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AC2F" w14:textId="0D8053E5" w:rsidR="0067168A" w:rsidRPr="008A3AF1" w:rsidRDefault="0067168A" w:rsidP="000A3067">
      <w:pPr>
        <w:pStyle w:val="Encabezado"/>
        <w:jc w:val="both"/>
        <w:rPr>
          <w:rFonts w:ascii="Arial" w:hAnsi="Arial" w:cs="Arial"/>
        </w:rPr>
      </w:pPr>
      <w:r w:rsidRPr="008A3AF1">
        <w:rPr>
          <w:rFonts w:ascii="Arial" w:hAnsi="Arial" w:cs="Arial"/>
        </w:rPr>
        <w:t>Código TRD:</w:t>
      </w:r>
      <w:r w:rsidRPr="008A3AF1">
        <w:rPr>
          <w:rFonts w:ascii="Arial" w:hAnsi="Arial" w:cs="Arial"/>
          <w:b/>
        </w:rPr>
        <w:t xml:space="preserve"> </w:t>
      </w:r>
      <w:r w:rsidR="000A3067" w:rsidRPr="000A3067">
        <w:rPr>
          <w:rFonts w:ascii="Arial" w:hAnsi="Arial" w:cs="Arial"/>
        </w:rPr>
        <w:t>402</w:t>
      </w:r>
      <w:r w:rsidR="009479AC">
        <w:rPr>
          <w:rFonts w:ascii="Arial" w:hAnsi="Arial" w:cs="Arial"/>
        </w:rPr>
        <w:t>0</w:t>
      </w:r>
    </w:p>
    <w:p w14:paraId="7A7B3AD9" w14:textId="77777777" w:rsidR="0067168A" w:rsidRPr="008A3AF1" w:rsidRDefault="0067168A" w:rsidP="0067168A">
      <w:pPr>
        <w:jc w:val="both"/>
        <w:rPr>
          <w:rFonts w:ascii="Arial" w:hAnsi="Arial" w:cs="Arial"/>
        </w:rPr>
      </w:pPr>
    </w:p>
    <w:p w14:paraId="0B160B22" w14:textId="74FD2C20" w:rsidR="00C55BFC" w:rsidRPr="008A3AF1" w:rsidRDefault="00DC06B6" w:rsidP="006716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Señora</w:t>
      </w:r>
    </w:p>
    <w:p w14:paraId="2B117C07" w14:textId="2386730F" w:rsidR="0067168A" w:rsidRDefault="00DC0011" w:rsidP="0067168A">
      <w:pPr>
        <w:jc w:val="both"/>
        <w:rPr>
          <w:rFonts w:ascii="Arial" w:hAnsi="Arial" w:cs="Arial"/>
          <w:b/>
        </w:rPr>
      </w:pPr>
      <w:r w:rsidRPr="00DC0011">
        <w:rPr>
          <w:rFonts w:ascii="Arial" w:hAnsi="Arial" w:cs="Arial"/>
          <w:b/>
        </w:rPr>
        <w:t>ZULLY FORERO S</w:t>
      </w:r>
      <w:r>
        <w:rPr>
          <w:rFonts w:ascii="Arial" w:hAnsi="Arial" w:cs="Arial"/>
          <w:b/>
        </w:rPr>
        <w:t>A</w:t>
      </w:r>
      <w:r w:rsidRPr="00DC0011">
        <w:rPr>
          <w:rFonts w:ascii="Arial" w:hAnsi="Arial" w:cs="Arial"/>
          <w:b/>
        </w:rPr>
        <w:t>NCHEZ</w:t>
      </w:r>
    </w:p>
    <w:p w14:paraId="53AA3395" w14:textId="554B5F4F" w:rsidR="00F92479" w:rsidRPr="00F92479" w:rsidRDefault="00B12870" w:rsidP="0067168A">
      <w:pPr>
        <w:jc w:val="both"/>
        <w:rPr>
          <w:rFonts w:ascii="Arial" w:hAnsi="Arial" w:cs="Arial"/>
          <w:bCs/>
        </w:rPr>
      </w:pPr>
      <w:r w:rsidRPr="00B12870">
        <w:rPr>
          <w:rFonts w:ascii="Arial" w:hAnsi="Arial" w:cs="Arial"/>
          <w:bCs/>
        </w:rPr>
        <w:t>zulforsa1@hotmail.com</w:t>
      </w:r>
    </w:p>
    <w:p w14:paraId="2CE38385" w14:textId="4DE9671A" w:rsidR="00DC06B6" w:rsidRPr="008A3AF1" w:rsidRDefault="00DC06B6" w:rsidP="0067168A">
      <w:pPr>
        <w:jc w:val="both"/>
        <w:rPr>
          <w:rFonts w:ascii="Arial" w:hAnsi="Arial" w:cs="Arial"/>
        </w:rPr>
      </w:pPr>
      <w:r w:rsidRPr="00DC06B6">
        <w:rPr>
          <w:rFonts w:ascii="Arial" w:hAnsi="Arial" w:cs="Arial"/>
        </w:rPr>
        <w:t xml:space="preserve">CC. </w:t>
      </w:r>
      <w:r w:rsidR="00B12870" w:rsidRPr="00B12870">
        <w:rPr>
          <w:rFonts w:ascii="Arial" w:hAnsi="Arial" w:cs="Arial"/>
        </w:rPr>
        <w:t>52209058</w:t>
      </w:r>
    </w:p>
    <w:p w14:paraId="2A41FADF" w14:textId="6ECAA874" w:rsidR="0045302D" w:rsidRPr="008A3AF1" w:rsidRDefault="0045302D" w:rsidP="0067168A">
      <w:pPr>
        <w:jc w:val="both"/>
        <w:rPr>
          <w:rFonts w:ascii="Arial" w:hAnsi="Arial" w:cs="Arial"/>
        </w:rPr>
      </w:pPr>
      <w:r w:rsidRPr="008A3AF1">
        <w:rPr>
          <w:rFonts w:ascii="Arial" w:hAnsi="Arial" w:cs="Arial"/>
        </w:rPr>
        <w:t>Bogotá</w:t>
      </w:r>
      <w:r w:rsidR="000A3067">
        <w:rPr>
          <w:rFonts w:ascii="Arial" w:hAnsi="Arial" w:cs="Arial"/>
        </w:rPr>
        <w:t xml:space="preserve"> D.C</w:t>
      </w:r>
    </w:p>
    <w:p w14:paraId="58CFE56B" w14:textId="77777777" w:rsidR="0067168A" w:rsidRPr="008A3AF1" w:rsidRDefault="0067168A" w:rsidP="0067168A">
      <w:pPr>
        <w:jc w:val="both"/>
        <w:rPr>
          <w:rFonts w:ascii="Arial" w:hAnsi="Arial" w:cs="Arial"/>
        </w:rPr>
      </w:pPr>
    </w:p>
    <w:p w14:paraId="3AA121A6" w14:textId="77777777" w:rsidR="0067168A" w:rsidRPr="008A3AF1" w:rsidRDefault="0067168A" w:rsidP="0067168A">
      <w:pPr>
        <w:ind w:left="2124" w:firstLine="708"/>
        <w:rPr>
          <w:rFonts w:ascii="Arial" w:hAnsi="Arial" w:cs="Arial"/>
          <w:b/>
        </w:rPr>
      </w:pPr>
    </w:p>
    <w:p w14:paraId="5294A6BC" w14:textId="43C497A6" w:rsidR="0067168A" w:rsidRPr="008A3AF1" w:rsidRDefault="0067168A" w:rsidP="00C35FF9">
      <w:pPr>
        <w:jc w:val="right"/>
        <w:rPr>
          <w:rFonts w:ascii="Arial" w:hAnsi="Arial" w:cs="Arial"/>
          <w:b/>
        </w:rPr>
      </w:pPr>
      <w:r w:rsidRPr="008A3AF1">
        <w:rPr>
          <w:rFonts w:ascii="Arial" w:hAnsi="Arial" w:cs="Arial"/>
          <w:b/>
        </w:rPr>
        <w:t>Referencia:</w:t>
      </w:r>
      <w:r w:rsidR="00C35FF9" w:rsidRPr="008A3AF1">
        <w:rPr>
          <w:rFonts w:ascii="Arial" w:hAnsi="Arial" w:cs="Arial"/>
        </w:rPr>
        <w:t xml:space="preserve"> </w:t>
      </w:r>
      <w:r w:rsidR="00C35FF9" w:rsidRPr="000A3067">
        <w:rPr>
          <w:rFonts w:ascii="Arial" w:hAnsi="Arial" w:cs="Arial"/>
        </w:rPr>
        <w:t>Respuesta</w:t>
      </w:r>
      <w:r w:rsidR="000A3067">
        <w:rPr>
          <w:rFonts w:ascii="Arial" w:hAnsi="Arial" w:cs="Arial"/>
        </w:rPr>
        <w:t xml:space="preserve"> Derecho de Petición</w:t>
      </w:r>
      <w:r w:rsidR="00C35FF9" w:rsidRPr="000A3067">
        <w:rPr>
          <w:rFonts w:ascii="Arial" w:hAnsi="Arial" w:cs="Arial"/>
        </w:rPr>
        <w:t xml:space="preserve"> radicado </w:t>
      </w:r>
      <w:r w:rsidR="00B12870" w:rsidRPr="00B12870">
        <w:rPr>
          <w:rFonts w:ascii="Arial" w:hAnsi="Arial" w:cs="Arial"/>
          <w:bCs/>
        </w:rPr>
        <w:t>261038990</w:t>
      </w:r>
      <w:r w:rsidR="000A3067">
        <w:rPr>
          <w:rFonts w:ascii="Arial" w:hAnsi="Arial" w:cs="Arial"/>
          <w:bCs/>
        </w:rPr>
        <w:t>.</w:t>
      </w:r>
    </w:p>
    <w:p w14:paraId="2BCD5470" w14:textId="77777777" w:rsidR="0067168A" w:rsidRPr="008A3AF1" w:rsidRDefault="0067168A" w:rsidP="0067168A">
      <w:pPr>
        <w:jc w:val="both"/>
        <w:rPr>
          <w:rFonts w:ascii="Arial" w:hAnsi="Arial" w:cs="Arial"/>
        </w:rPr>
      </w:pPr>
    </w:p>
    <w:p w14:paraId="7F2D13DE" w14:textId="1FB616BA" w:rsidR="0067168A" w:rsidRPr="008A3AF1" w:rsidRDefault="0045302D" w:rsidP="0067168A">
      <w:pPr>
        <w:jc w:val="both"/>
        <w:rPr>
          <w:rFonts w:ascii="Arial" w:hAnsi="Arial" w:cs="Arial"/>
        </w:rPr>
      </w:pPr>
      <w:r w:rsidRPr="008A3AF1">
        <w:rPr>
          <w:rFonts w:ascii="Arial" w:hAnsi="Arial" w:cs="Arial"/>
        </w:rPr>
        <w:t>Cordial saludo</w:t>
      </w:r>
      <w:r w:rsidR="0067168A" w:rsidRPr="008A3AF1">
        <w:rPr>
          <w:rFonts w:ascii="Arial" w:hAnsi="Arial" w:cs="Arial"/>
        </w:rPr>
        <w:t>:</w:t>
      </w:r>
    </w:p>
    <w:p w14:paraId="7F601AEA" w14:textId="77777777" w:rsidR="0067168A" w:rsidRPr="008A3AF1" w:rsidRDefault="0067168A" w:rsidP="0067168A">
      <w:pPr>
        <w:jc w:val="both"/>
        <w:rPr>
          <w:rFonts w:ascii="Arial" w:hAnsi="Arial" w:cs="Arial"/>
        </w:rPr>
      </w:pPr>
    </w:p>
    <w:p w14:paraId="24F5792C" w14:textId="77777777" w:rsidR="0067168A" w:rsidRPr="008A3AF1" w:rsidRDefault="0067168A" w:rsidP="0067168A">
      <w:pPr>
        <w:jc w:val="both"/>
        <w:rPr>
          <w:rFonts w:ascii="Arial" w:hAnsi="Arial" w:cs="Arial"/>
          <w:sz w:val="18"/>
          <w:szCs w:val="18"/>
        </w:rPr>
      </w:pPr>
    </w:p>
    <w:p w14:paraId="783651B1" w14:textId="71AD1F3B" w:rsidR="0067168A" w:rsidRPr="008A3AF1" w:rsidRDefault="00F94998" w:rsidP="0067168A">
      <w:pPr>
        <w:jc w:val="both"/>
        <w:rPr>
          <w:rFonts w:ascii="Arial" w:hAnsi="Arial" w:cs="Arial"/>
        </w:rPr>
      </w:pPr>
      <w:r w:rsidRPr="008A3AF1">
        <w:rPr>
          <w:rFonts w:ascii="Arial" w:hAnsi="Arial" w:cs="Arial"/>
        </w:rPr>
        <w:t xml:space="preserve">En atención a la solicitud con radicado </w:t>
      </w:r>
      <w:r w:rsidR="00B12870" w:rsidRPr="00B12870">
        <w:rPr>
          <w:rFonts w:ascii="Arial" w:hAnsi="Arial" w:cs="Arial"/>
        </w:rPr>
        <w:t>261038990</w:t>
      </w:r>
      <w:r w:rsidRPr="00D34D92">
        <w:rPr>
          <w:rFonts w:ascii="Arial" w:hAnsi="Arial" w:cs="Arial"/>
        </w:rPr>
        <w:t xml:space="preserve"> del </w:t>
      </w:r>
      <w:r w:rsidR="00D34D92" w:rsidRPr="00D34D92">
        <w:rPr>
          <w:rFonts w:ascii="Arial" w:hAnsi="Arial" w:cs="Arial"/>
        </w:rPr>
        <w:t>1</w:t>
      </w:r>
      <w:r w:rsidR="00C75A7F">
        <w:rPr>
          <w:rFonts w:ascii="Arial" w:hAnsi="Arial" w:cs="Arial"/>
        </w:rPr>
        <w:t>6</w:t>
      </w:r>
      <w:r w:rsidRPr="00D34D92">
        <w:rPr>
          <w:rFonts w:ascii="Arial" w:hAnsi="Arial" w:cs="Arial"/>
        </w:rPr>
        <w:t xml:space="preserve"> de </w:t>
      </w:r>
      <w:r w:rsidR="00C75A7F">
        <w:rPr>
          <w:rFonts w:ascii="Arial" w:hAnsi="Arial" w:cs="Arial"/>
        </w:rPr>
        <w:t>abril</w:t>
      </w:r>
      <w:r w:rsidRPr="00D34D92">
        <w:rPr>
          <w:rFonts w:ascii="Arial" w:hAnsi="Arial" w:cs="Arial"/>
        </w:rPr>
        <w:t xml:space="preserve"> de 2026 en</w:t>
      </w:r>
      <w:r w:rsidRPr="008A3AF1">
        <w:rPr>
          <w:rFonts w:ascii="Arial" w:hAnsi="Arial" w:cs="Arial"/>
        </w:rPr>
        <w:t xml:space="preserve"> la que manifiesta:</w:t>
      </w:r>
    </w:p>
    <w:p w14:paraId="750287F6" w14:textId="77777777" w:rsidR="00F94998" w:rsidRPr="008A3AF1" w:rsidRDefault="00F94998" w:rsidP="0067168A">
      <w:pPr>
        <w:jc w:val="both"/>
        <w:rPr>
          <w:rFonts w:ascii="Arial" w:hAnsi="Arial" w:cs="Arial"/>
        </w:rPr>
      </w:pPr>
    </w:p>
    <w:p w14:paraId="56E8E2CB" w14:textId="1EA9001B" w:rsidR="0067168A" w:rsidRPr="008A3AF1" w:rsidRDefault="00F94998" w:rsidP="006426D9">
      <w:pPr>
        <w:ind w:left="708"/>
        <w:jc w:val="both"/>
        <w:rPr>
          <w:rFonts w:ascii="Arial" w:hAnsi="Arial" w:cs="Arial"/>
        </w:rPr>
      </w:pPr>
      <w:r w:rsidRPr="008A3AF1">
        <w:rPr>
          <w:rFonts w:ascii="Arial" w:hAnsi="Arial" w:cs="Arial"/>
          <w:i/>
          <w:iCs/>
          <w:sz w:val="20"/>
          <w:szCs w:val="20"/>
        </w:rPr>
        <w:t>“…</w:t>
      </w:r>
      <w:r w:rsidR="00D90F8A" w:rsidRPr="00D90F8A">
        <w:rPr>
          <w:rFonts w:ascii="Arial" w:hAnsi="Arial" w:cs="Arial"/>
          <w:i/>
          <w:iCs/>
          <w:sz w:val="20"/>
          <w:szCs w:val="20"/>
        </w:rPr>
        <w:t>Solicito el listado actualizado de los servidores públicos vinculados en provisionalidad en el cargo de Técnico Operativo, Grado 14, Código 3132, específicamente aquellos que corresponden a la OPEC No. 215860 según el sistema SIMO</w:t>
      </w:r>
      <w:r w:rsidR="00D90F8A">
        <w:rPr>
          <w:rFonts w:ascii="Arial" w:hAnsi="Arial" w:cs="Arial"/>
          <w:i/>
          <w:iCs/>
          <w:sz w:val="20"/>
          <w:szCs w:val="20"/>
        </w:rPr>
        <w:t>…</w:t>
      </w:r>
      <w:r w:rsidR="006426D9" w:rsidRPr="006426D9">
        <w:rPr>
          <w:rFonts w:ascii="Arial" w:hAnsi="Arial" w:cs="Arial"/>
          <w:i/>
          <w:iCs/>
          <w:sz w:val="20"/>
          <w:szCs w:val="20"/>
        </w:rPr>
        <w:t>:</w:t>
      </w:r>
    </w:p>
    <w:p w14:paraId="06D203E4" w14:textId="470D420F" w:rsidR="008A3AF1" w:rsidRDefault="008A3AF1" w:rsidP="008A3AF1">
      <w:pPr>
        <w:pStyle w:val="NormalWeb"/>
        <w:jc w:val="both"/>
        <w:rPr>
          <w:rFonts w:ascii="Arial" w:hAnsi="Arial" w:cs="Arial"/>
          <w:bCs/>
          <w:bdr w:val="none" w:sz="0" w:space="0" w:color="auto" w:frame="1"/>
        </w:rPr>
      </w:pPr>
      <w:r w:rsidRPr="008A3AF1">
        <w:rPr>
          <w:rFonts w:ascii="Arial" w:hAnsi="Arial" w:cs="Arial"/>
          <w:bCs/>
          <w:bdr w:val="none" w:sz="0" w:space="0" w:color="auto" w:frame="1"/>
        </w:rPr>
        <w:t xml:space="preserve">De manera atenta </w:t>
      </w:r>
      <w:r w:rsidR="000A3067">
        <w:rPr>
          <w:rFonts w:ascii="Arial" w:hAnsi="Arial" w:cs="Arial"/>
          <w:bCs/>
          <w:bdr w:val="none" w:sz="0" w:space="0" w:color="auto" w:frame="1"/>
        </w:rPr>
        <w:t>se remite</w:t>
      </w:r>
      <w:r w:rsidRPr="008A3AF1">
        <w:rPr>
          <w:rFonts w:ascii="Arial" w:hAnsi="Arial" w:cs="Arial"/>
          <w:bCs/>
          <w:bdr w:val="none" w:sz="0" w:space="0" w:color="auto" w:frame="1"/>
        </w:rPr>
        <w:t xml:space="preserve"> </w:t>
      </w:r>
      <w:r w:rsidR="005B59B6">
        <w:rPr>
          <w:rFonts w:ascii="Arial" w:hAnsi="Arial" w:cs="Arial"/>
          <w:bCs/>
          <w:bdr w:val="none" w:sz="0" w:space="0" w:color="auto" w:frame="1"/>
        </w:rPr>
        <w:t>respuesta</w:t>
      </w:r>
      <w:r w:rsidRPr="008A3AF1">
        <w:rPr>
          <w:rFonts w:ascii="Arial" w:hAnsi="Arial" w:cs="Arial"/>
          <w:bCs/>
          <w:bdr w:val="none" w:sz="0" w:space="0" w:color="auto" w:frame="1"/>
        </w:rPr>
        <w:t xml:space="preserve"> de la siguiente manera:</w:t>
      </w:r>
    </w:p>
    <w:p w14:paraId="40596E99" w14:textId="77777777" w:rsidR="003D677D" w:rsidRDefault="003D677D" w:rsidP="00741DC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636D1CEA" w14:textId="35479082" w:rsidR="003D677D" w:rsidRPr="003D677D" w:rsidRDefault="006C6461" w:rsidP="003D67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B74618">
        <w:rPr>
          <w:rFonts w:ascii="Arial" w:hAnsi="Arial" w:cs="Arial"/>
        </w:rPr>
        <w:t xml:space="preserve"> corte de </w:t>
      </w:r>
      <w:r w:rsidR="00982802">
        <w:rPr>
          <w:rFonts w:ascii="Arial" w:hAnsi="Arial" w:cs="Arial"/>
        </w:rPr>
        <w:t>5</w:t>
      </w:r>
      <w:r w:rsidR="00B74618">
        <w:rPr>
          <w:rFonts w:ascii="Arial" w:hAnsi="Arial" w:cs="Arial"/>
        </w:rPr>
        <w:t xml:space="preserve"> de </w:t>
      </w:r>
      <w:r w:rsidR="00982802">
        <w:rPr>
          <w:rFonts w:ascii="Arial" w:hAnsi="Arial" w:cs="Arial"/>
        </w:rPr>
        <w:t>mayo</w:t>
      </w:r>
      <w:r w:rsidR="00B74618">
        <w:rPr>
          <w:rFonts w:ascii="Arial" w:hAnsi="Arial" w:cs="Arial"/>
        </w:rPr>
        <w:t xml:space="preserve"> de 2026</w:t>
      </w:r>
      <w:r>
        <w:rPr>
          <w:rFonts w:ascii="Arial" w:hAnsi="Arial" w:cs="Arial"/>
        </w:rPr>
        <w:t xml:space="preserve"> </w:t>
      </w:r>
      <w:r w:rsidR="000970E4">
        <w:rPr>
          <w:rFonts w:ascii="Arial" w:hAnsi="Arial" w:cs="Arial"/>
        </w:rPr>
        <w:t>y una vez revisada</w:t>
      </w:r>
      <w:r>
        <w:rPr>
          <w:rFonts w:ascii="Arial" w:hAnsi="Arial" w:cs="Arial"/>
        </w:rPr>
        <w:t xml:space="preserve"> la planta de personal del Ministerio de Tecnologías de la Información y las Telecomunicacione</w:t>
      </w:r>
      <w:r w:rsidR="000970E4">
        <w:rPr>
          <w:rFonts w:ascii="Arial" w:hAnsi="Arial" w:cs="Arial"/>
        </w:rPr>
        <w:t xml:space="preserve">s, no existen empleos provistos en la modalidad de nombramiento provisional para los empleos </w:t>
      </w:r>
      <w:r w:rsidR="00862D07">
        <w:rPr>
          <w:rFonts w:ascii="Arial" w:hAnsi="Arial" w:cs="Arial"/>
        </w:rPr>
        <w:t xml:space="preserve">con denominación </w:t>
      </w:r>
      <w:r w:rsidR="00862D07" w:rsidRPr="00862D07">
        <w:rPr>
          <w:rFonts w:ascii="Arial" w:hAnsi="Arial" w:cs="Arial"/>
        </w:rPr>
        <w:t>Técnico Operativo</w:t>
      </w:r>
      <w:r w:rsidR="00862D07">
        <w:rPr>
          <w:rFonts w:ascii="Arial" w:hAnsi="Arial" w:cs="Arial"/>
        </w:rPr>
        <w:t>, código 3132, grado 14</w:t>
      </w:r>
      <w:r w:rsidR="00B74618">
        <w:rPr>
          <w:rFonts w:ascii="Arial" w:hAnsi="Arial" w:cs="Arial"/>
        </w:rPr>
        <w:t>.</w:t>
      </w:r>
    </w:p>
    <w:p w14:paraId="1F2340E8" w14:textId="77777777" w:rsidR="003D677D" w:rsidRDefault="003D677D" w:rsidP="00C23814">
      <w:pPr>
        <w:ind w:left="708"/>
        <w:jc w:val="both"/>
        <w:rPr>
          <w:rFonts w:ascii="Arial" w:hAnsi="Arial" w:cs="Arial"/>
          <w:i/>
          <w:iCs/>
          <w:sz w:val="20"/>
          <w:szCs w:val="20"/>
        </w:rPr>
      </w:pPr>
    </w:p>
    <w:p w14:paraId="1771D74C" w14:textId="77777777" w:rsidR="0067168A" w:rsidRPr="008A3AF1" w:rsidRDefault="0067168A" w:rsidP="0067168A">
      <w:pPr>
        <w:jc w:val="both"/>
        <w:rPr>
          <w:rFonts w:ascii="Arial" w:hAnsi="Arial" w:cs="Arial"/>
        </w:rPr>
      </w:pPr>
    </w:p>
    <w:p w14:paraId="055D3D67" w14:textId="380F8C5E" w:rsidR="0067168A" w:rsidRPr="008A3AF1" w:rsidRDefault="0022357E" w:rsidP="0067168A">
      <w:pPr>
        <w:jc w:val="both"/>
        <w:rPr>
          <w:rFonts w:ascii="Arial" w:hAnsi="Arial" w:cs="Arial"/>
        </w:rPr>
      </w:pPr>
      <w:r w:rsidRPr="008A3AF1">
        <w:rPr>
          <w:rFonts w:ascii="Arial" w:hAnsi="Arial" w:cs="Arial"/>
        </w:rPr>
        <w:t>Con un cordial saludo</w:t>
      </w:r>
      <w:r w:rsidR="0067168A" w:rsidRPr="008A3AF1">
        <w:rPr>
          <w:rFonts w:ascii="Arial" w:hAnsi="Arial" w:cs="Arial"/>
        </w:rPr>
        <w:t xml:space="preserve">, </w:t>
      </w:r>
    </w:p>
    <w:p w14:paraId="65095422" w14:textId="77777777" w:rsidR="0067168A" w:rsidRPr="008A3AF1" w:rsidRDefault="0067168A" w:rsidP="0067168A">
      <w:pPr>
        <w:jc w:val="both"/>
        <w:rPr>
          <w:rFonts w:ascii="Arial" w:hAnsi="Arial" w:cs="Arial"/>
        </w:rPr>
      </w:pPr>
    </w:p>
    <w:p w14:paraId="31ED93A3" w14:textId="77777777" w:rsidR="0067168A" w:rsidRPr="008A3AF1" w:rsidRDefault="0067168A" w:rsidP="0067168A">
      <w:pPr>
        <w:jc w:val="both"/>
        <w:rPr>
          <w:rFonts w:ascii="Arial" w:hAnsi="Arial" w:cs="Arial"/>
        </w:rPr>
      </w:pPr>
    </w:p>
    <w:p w14:paraId="1AB0F240" w14:textId="18F2AE0F" w:rsidR="0067168A" w:rsidRPr="005925AE" w:rsidRDefault="005925AE" w:rsidP="0067168A">
      <w:pPr>
        <w:jc w:val="both"/>
        <w:rPr>
          <w:rFonts w:ascii="Arial" w:hAnsi="Arial" w:cs="Arial"/>
          <w:i/>
          <w:color w:val="767171" w:themeColor="background2" w:themeShade="80"/>
          <w:sz w:val="22"/>
        </w:rPr>
      </w:pPr>
      <w:r w:rsidRPr="005925AE">
        <w:rPr>
          <w:rFonts w:ascii="Arial" w:hAnsi="Arial" w:cs="Arial"/>
          <w:i/>
          <w:color w:val="767171" w:themeColor="background2" w:themeShade="80"/>
          <w:sz w:val="22"/>
        </w:rPr>
        <w:t>(Firmado Digitalmente)</w:t>
      </w:r>
    </w:p>
    <w:p w14:paraId="55E31AED" w14:textId="71F970D5" w:rsidR="0022357E" w:rsidRPr="008A3AF1" w:rsidRDefault="00224111" w:rsidP="0022357E">
      <w:pPr>
        <w:jc w:val="both"/>
        <w:rPr>
          <w:rFonts w:ascii="Arial" w:hAnsi="Arial" w:cs="Arial"/>
          <w:b/>
        </w:rPr>
      </w:pPr>
      <w:r w:rsidRPr="00224111">
        <w:rPr>
          <w:rFonts w:ascii="Arial" w:hAnsi="Arial" w:cs="Arial"/>
          <w:b/>
        </w:rPr>
        <w:t>ANGELA CAROLINA RIA</w:t>
      </w:r>
      <w:r w:rsidR="00520D3C">
        <w:rPr>
          <w:rFonts w:ascii="Arial" w:hAnsi="Arial" w:cs="Arial"/>
          <w:b/>
        </w:rPr>
        <w:t>Ñ</w:t>
      </w:r>
      <w:r w:rsidRPr="00224111">
        <w:rPr>
          <w:rFonts w:ascii="Arial" w:hAnsi="Arial" w:cs="Arial"/>
          <w:b/>
        </w:rPr>
        <w:t>O PAIPILLA</w:t>
      </w:r>
    </w:p>
    <w:p w14:paraId="20CC5C2B" w14:textId="4238820F" w:rsidR="0067168A" w:rsidRPr="008A3AF1" w:rsidRDefault="00783AB0" w:rsidP="0022357E">
      <w:pPr>
        <w:jc w:val="both"/>
        <w:rPr>
          <w:rFonts w:ascii="Arial" w:eastAsia="Arial Unicode MS" w:hAnsi="Arial" w:cs="Arial"/>
          <w:bCs/>
        </w:rPr>
      </w:pPr>
      <w:r w:rsidRPr="00783AB0">
        <w:rPr>
          <w:rFonts w:ascii="Arial" w:hAnsi="Arial" w:cs="Arial"/>
          <w:bCs/>
        </w:rPr>
        <w:t>Coordinadora GIT Administración de personal</w:t>
      </w:r>
    </w:p>
    <w:p w14:paraId="5AF8A374" w14:textId="77777777" w:rsidR="0067168A" w:rsidRPr="008A3AF1" w:rsidRDefault="0067168A" w:rsidP="0067168A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3A075AC4" w14:textId="77777777" w:rsidR="0067168A" w:rsidRPr="008A3AF1" w:rsidRDefault="0067168A" w:rsidP="0067168A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40025577" w14:textId="5F651DC8" w:rsidR="003045B6" w:rsidRPr="008E2916" w:rsidRDefault="003045B6" w:rsidP="003045B6">
      <w:pPr>
        <w:rPr>
          <w:rFonts w:ascii="Arial" w:hAnsi="Arial" w:cs="Arial"/>
          <w:sz w:val="16"/>
          <w:szCs w:val="16"/>
        </w:rPr>
      </w:pPr>
      <w:r w:rsidRPr="008E2916">
        <w:rPr>
          <w:rFonts w:ascii="Arial" w:hAnsi="Arial" w:cs="Arial"/>
          <w:sz w:val="16"/>
          <w:szCs w:val="16"/>
        </w:rPr>
        <w:t>Proyectó:</w:t>
      </w:r>
      <w:r w:rsidR="0022357E" w:rsidRPr="008E2916">
        <w:rPr>
          <w:rFonts w:ascii="Arial" w:hAnsi="Arial" w:cs="Arial"/>
          <w:sz w:val="16"/>
          <w:szCs w:val="16"/>
        </w:rPr>
        <w:t xml:space="preserve"> Hugo Palacios Zuleta - GIT Administración de Personal</w:t>
      </w:r>
      <w:r w:rsidRPr="008E2916">
        <w:rPr>
          <w:rFonts w:ascii="Arial" w:hAnsi="Arial" w:cs="Arial"/>
          <w:sz w:val="16"/>
          <w:szCs w:val="16"/>
        </w:rPr>
        <w:t>.</w:t>
      </w:r>
      <w:r w:rsidR="008E2916">
        <w:rPr>
          <w:rFonts w:ascii="Arial" w:hAnsi="Arial" w:cs="Arial"/>
          <w:sz w:val="16"/>
          <w:szCs w:val="16"/>
        </w:rPr>
        <w:t xml:space="preserve"> </w:t>
      </w:r>
      <w:r w:rsidR="00232E3F">
        <w:rPr>
          <w:rFonts w:ascii="Arial" w:hAnsi="Arial" w:cs="Arial"/>
          <w:noProof/>
          <w:sz w:val="16"/>
          <w:szCs w:val="16"/>
          <w:lang w:val="es-419" w:eastAsia="es-419"/>
        </w:rPr>
        <w:drawing>
          <wp:inline distT="0" distB="0" distL="0" distR="0" wp14:anchorId="45346E74" wp14:editId="675D1420">
            <wp:extent cx="215571" cy="104775"/>
            <wp:effectExtent l="0" t="0" r="0" b="0"/>
            <wp:docPr id="989539070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539070" name="Imagen 98953907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0558" cy="107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767BD5" w14:textId="5F6A6574" w:rsidR="00C44A1D" w:rsidRPr="008E2916" w:rsidRDefault="00755DCB" w:rsidP="00FE1A6D">
      <w:pPr>
        <w:rPr>
          <w:rFonts w:ascii="Arial" w:hAnsi="Arial" w:cs="Arial"/>
          <w:sz w:val="16"/>
          <w:szCs w:val="16"/>
        </w:rPr>
      </w:pPr>
      <w:r w:rsidRPr="008326A2">
        <w:rPr>
          <w:rFonts w:ascii="Arial Narrow" w:hAnsi="Arial Narrow"/>
          <w:noProof/>
        </w:rPr>
        <w:drawing>
          <wp:anchor distT="0" distB="0" distL="114300" distR="114300" simplePos="0" relativeHeight="251659264" behindDoc="1" locked="0" layoutInCell="1" allowOverlap="1" wp14:anchorId="4DFA8B5F" wp14:editId="11CFE699">
            <wp:simplePos x="0" y="0"/>
            <wp:positionH relativeFrom="column">
              <wp:posOffset>4657725</wp:posOffset>
            </wp:positionH>
            <wp:positionV relativeFrom="paragraph">
              <wp:posOffset>635</wp:posOffset>
            </wp:positionV>
            <wp:extent cx="380365" cy="189865"/>
            <wp:effectExtent l="0" t="0" r="635" b="635"/>
            <wp:wrapNone/>
            <wp:docPr id="52472528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72528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0365" cy="189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4A1D" w:rsidRPr="009110A2">
        <w:rPr>
          <w:rFonts w:ascii="Arial Narrow" w:eastAsia="Arial Unicode MS" w:hAnsi="Arial Narrow"/>
          <w:sz w:val="20"/>
          <w:szCs w:val="20"/>
        </w:rPr>
        <w:t>Revisó: Jorge Mauricio Salinas Gutiérrez - Abogado Subdirección para la Gestión del Talento Humano</w:t>
      </w:r>
    </w:p>
    <w:p w14:paraId="22F65694" w14:textId="2DC37F95" w:rsidR="0005030D" w:rsidRPr="008A3AF1" w:rsidRDefault="0005030D" w:rsidP="003045B6">
      <w:pPr>
        <w:tabs>
          <w:tab w:val="left" w:pos="5760"/>
        </w:tabs>
        <w:jc w:val="both"/>
        <w:rPr>
          <w:rFonts w:ascii="Arial" w:hAnsi="Arial" w:cs="Arial"/>
        </w:rPr>
      </w:pPr>
    </w:p>
    <w:sectPr w:rsidR="0005030D" w:rsidRPr="008A3AF1" w:rsidSect="0022456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2" w:h="15842" w:code="1"/>
      <w:pgMar w:top="2268" w:right="1134" w:bottom="1701" w:left="1701" w:header="568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381CF" w14:textId="77777777" w:rsidR="00F833C1" w:rsidRDefault="00F833C1">
      <w:r>
        <w:separator/>
      </w:r>
    </w:p>
  </w:endnote>
  <w:endnote w:type="continuationSeparator" w:id="0">
    <w:p w14:paraId="75D14225" w14:textId="77777777" w:rsidR="00F833C1" w:rsidRDefault="00F83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CF1CC" w14:textId="3A269AAF" w:rsidR="0045144A" w:rsidRDefault="0045144A">
    <w:pPr>
      <w:pStyle w:val="Piedepgina"/>
    </w:pPr>
    <w:r>
      <w:rPr>
        <w:noProof/>
        <w:lang w:val="es-419" w:eastAsia="es-419"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7608F35A" wp14:editId="04703CA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67385" cy="345440"/>
              <wp:effectExtent l="0" t="0" r="18415" b="0"/>
              <wp:wrapNone/>
              <wp:docPr id="194937862" name="Cuadro de texto 5" descr="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3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1E85AE" w14:textId="21FB0A34" w:rsidR="0045144A" w:rsidRPr="0045144A" w:rsidRDefault="0045144A" w:rsidP="0045144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14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08F35A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alt="Pública" style="position:absolute;margin-left:0;margin-top:0;width:52.55pt;height:27.2pt;z-index:2516643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" filled="f" stroked="f">
              <v:textbox style="mso-fit-shape-to-text:t" inset="20pt,0,0,15pt">
                <w:txbxContent>
                  <w:p w14:paraId="041E85AE" w14:textId="21FB0A34" w:rsidR="0045144A" w:rsidRPr="0045144A" w:rsidRDefault="0045144A" w:rsidP="0045144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5144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F96C8" w14:textId="13CF9681" w:rsidR="00015A70" w:rsidRPr="00674704" w:rsidRDefault="0045144A" w:rsidP="001B489A">
    <w:pPr>
      <w:pStyle w:val="Piedepgina"/>
      <w:rPr>
        <w:szCs w:val="16"/>
      </w:rPr>
    </w:pPr>
    <w:r>
      <w:rPr>
        <w:noProof/>
        <w:lang w:val="es-419" w:eastAsia="es-419"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1DCDA00B" wp14:editId="26E83AB4">
              <wp:simplePos x="1076325" y="9525000"/>
              <wp:positionH relativeFrom="page">
                <wp:align>left</wp:align>
              </wp:positionH>
              <wp:positionV relativeFrom="page">
                <wp:align>bottom</wp:align>
              </wp:positionV>
              <wp:extent cx="667385" cy="345440"/>
              <wp:effectExtent l="0" t="0" r="18415" b="0"/>
              <wp:wrapNone/>
              <wp:docPr id="1439300984" name="Cuadro de texto 6" descr="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3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1948D9" w14:textId="260C8C4B" w:rsidR="0045144A" w:rsidRPr="0045144A" w:rsidRDefault="0045144A" w:rsidP="0045144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14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CDA00B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7" type="#_x0000_t202" alt="Pública" style="position:absolute;margin-left:0;margin-top:0;width:52.55pt;height:27.2pt;z-index:2516654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" filled="f" stroked="f">
              <v:textbox style="mso-fit-shape-to-text:t" inset="20pt,0,0,15pt">
                <w:txbxContent>
                  <w:p w14:paraId="351948D9" w14:textId="260C8C4B" w:rsidR="0045144A" w:rsidRPr="0045144A" w:rsidRDefault="0045144A" w:rsidP="0045144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5144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419" w:eastAsia="es-419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81697FB" wp14:editId="0218D81B">
              <wp:simplePos x="0" y="0"/>
              <wp:positionH relativeFrom="column">
                <wp:posOffset>-118110</wp:posOffset>
              </wp:positionH>
              <wp:positionV relativeFrom="paragraph">
                <wp:posOffset>-478155</wp:posOffset>
              </wp:positionV>
              <wp:extent cx="3200400" cy="895350"/>
              <wp:effectExtent l="0" t="0" r="0" b="0"/>
              <wp:wrapSquare wrapText="bothSides"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95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D16BBA" w14:textId="77777777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Ministerio de Tecnologías de la Información y las Comunicaciones</w:t>
                          </w:r>
                        </w:p>
                        <w:p w14:paraId="1E1E75A5" w14:textId="12594C26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Edificio Murillo Toro, Carrera 8a, entre calles 12</w:t>
                          </w:r>
                          <w:r w:rsidR="00016629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A y 12B</w:t>
                          </w:r>
                        </w:p>
                        <w:p w14:paraId="119401D4" w14:textId="0A31D028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Código Postal: 111711 Bogotá, Colombia</w:t>
                          </w:r>
                        </w:p>
                        <w:p w14:paraId="57ADC77A" w14:textId="77777777" w:rsidR="00CB1E43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T</w:t>
                          </w:r>
                          <w:r w:rsidR="00CB1E43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eléfono Conmutador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 xml:space="preserve">: </w:t>
                          </w:r>
                          <w:r w:rsidR="001E08C7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(+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57</w:t>
                          </w:r>
                          <w:r w:rsidR="001E08C7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) 601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 xml:space="preserve"> 3443460 </w:t>
                          </w:r>
                        </w:p>
                        <w:p w14:paraId="7616CF0B" w14:textId="719CFA84" w:rsidR="001B489A" w:rsidRPr="0045144A" w:rsidRDefault="00CB1E43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Línea Gratuita</w:t>
                          </w:r>
                          <w:r w:rsidR="001B489A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 xml:space="preserve">: 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01-800-0914014</w:t>
                          </w:r>
                        </w:p>
                        <w:p w14:paraId="1CBAA035" w14:textId="44881D11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www.mintic.gov.co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1697FB" id="Text Box 17" o:spid="_x0000_s1028" type="#_x0000_t202" style="position:absolute;margin-left:-9.3pt;margin-top:-37.65pt;width:252pt;height:70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" filled="f" stroked="f">
              <v:textbox inset=",7.2pt,,7.2pt">
                <w:txbxContent>
                  <w:p w14:paraId="15D16BBA" w14:textId="77777777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Ministerio de Tecnologías de la Información y las Comunicaciones</w:t>
                    </w:r>
                  </w:p>
                  <w:p w14:paraId="1E1E75A5" w14:textId="12594C26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Edificio Murillo Toro, Carrera 8a, entre calles 12</w:t>
                    </w:r>
                    <w:r w:rsidR="00016629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A y 12B</w:t>
                    </w:r>
                  </w:p>
                  <w:p w14:paraId="119401D4" w14:textId="0A31D028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Código Postal: 111711 Bogotá, Colombia</w:t>
                    </w:r>
                  </w:p>
                  <w:p w14:paraId="57ADC77A" w14:textId="77777777" w:rsidR="00CB1E43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T</w:t>
                    </w:r>
                    <w:r w:rsidR="00CB1E43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eléfono Conmutador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 xml:space="preserve">: </w:t>
                    </w:r>
                    <w:r w:rsidR="001E08C7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(+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57</w:t>
                    </w:r>
                    <w:r w:rsidR="001E08C7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) 601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 xml:space="preserve"> 3443460 </w:t>
                    </w:r>
                  </w:p>
                  <w:p w14:paraId="7616CF0B" w14:textId="719CFA84" w:rsidR="001B489A" w:rsidRPr="0045144A" w:rsidRDefault="00CB1E43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Línea Gratuita</w:t>
                    </w:r>
                    <w:r w:rsidR="001B489A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 xml:space="preserve">: 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01-800-0914014</w:t>
                    </w:r>
                  </w:p>
                  <w:p w14:paraId="1CBAA035" w14:textId="44881D11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www.mintic.gov.co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C55BFC">
      <w:rPr>
        <w:noProof/>
        <w:lang w:val="es-419" w:eastAsia="es-419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F996480" wp14:editId="0EE5A93D">
              <wp:simplePos x="0" y="0"/>
              <wp:positionH relativeFrom="column">
                <wp:posOffset>5444491</wp:posOffset>
              </wp:positionH>
              <wp:positionV relativeFrom="paragraph">
                <wp:posOffset>-20955</wp:posOffset>
              </wp:positionV>
              <wp:extent cx="1009650" cy="4381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9650" cy="4381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FD3F7FA" w14:textId="77777777" w:rsidR="0067168A" w:rsidRPr="00C55BFC" w:rsidRDefault="0067168A" w:rsidP="00C55BFC">
                          <w:pPr>
                            <w:pStyle w:val="Piedepgina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GDO-TIC-FM-025</w:t>
                          </w:r>
                        </w:p>
                        <w:p w14:paraId="11DD02E5" w14:textId="0C7A56E8" w:rsidR="0067168A" w:rsidRPr="00C55BFC" w:rsidRDefault="0067168A" w:rsidP="0067168A">
                          <w:pPr>
                            <w:pStyle w:val="Piedepgina"/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V</w:t>
                          </w:r>
                          <w:r w:rsidR="00305A48" w:rsidRP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1</w:t>
                          </w:r>
                          <w:r w:rsid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  <w:p w14:paraId="66C4D332" w14:textId="77777777" w:rsidR="0067168A" w:rsidRPr="00E84D79" w:rsidRDefault="0067168A" w:rsidP="0067168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F996480" id="Cuadro de texto 4" o:spid="_x0000_s1029" type="#_x0000_t202" style="position:absolute;margin-left:428.7pt;margin-top:-1.65pt;width:79.5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" fillcolor="white [3201]" stroked="f" strokeweight=".5pt">
              <v:textbox>
                <w:txbxContent>
                  <w:p w14:paraId="4FD3F7FA" w14:textId="77777777" w:rsidR="0067168A" w:rsidRPr="00C55BFC" w:rsidRDefault="0067168A" w:rsidP="00C55BFC">
                    <w:pPr>
                      <w:pStyle w:val="Piedepgina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GDO-TIC-FM-025</w:t>
                    </w:r>
                  </w:p>
                  <w:p w14:paraId="11DD02E5" w14:textId="0C7A56E8" w:rsidR="0067168A" w:rsidRPr="00C55BFC" w:rsidRDefault="0067168A" w:rsidP="0067168A">
                    <w:pPr>
                      <w:pStyle w:val="Piedepgina"/>
                      <w:jc w:val="right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V</w:t>
                    </w:r>
                    <w:r w:rsidR="00305A48" w:rsidRP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1</w:t>
                    </w:r>
                    <w:r w:rsid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0</w:t>
                    </w:r>
                  </w:p>
                  <w:p w14:paraId="66C4D332" w14:textId="77777777" w:rsidR="0067168A" w:rsidRPr="00E84D79" w:rsidRDefault="0067168A" w:rsidP="0067168A"/>
                </w:txbxContent>
              </v:textbox>
            </v:shape>
          </w:pict>
        </mc:Fallback>
      </mc:AlternateContent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122AC" w14:textId="47F0BDCF" w:rsidR="0045144A" w:rsidRDefault="0045144A">
    <w:pPr>
      <w:pStyle w:val="Piedepgina"/>
    </w:pPr>
    <w:r>
      <w:rPr>
        <w:noProof/>
        <w:lang w:val="es-419" w:eastAsia="es-419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79AE7CF2" wp14:editId="2E17D51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67385" cy="345440"/>
              <wp:effectExtent l="0" t="0" r="18415" b="0"/>
              <wp:wrapNone/>
              <wp:docPr id="1660017957" name="Cuadro de texto 4" descr="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3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0D870F" w14:textId="41031587" w:rsidR="0045144A" w:rsidRPr="0045144A" w:rsidRDefault="0045144A" w:rsidP="0045144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14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E7CF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Pública" style="position:absolute;margin-left:0;margin-top:0;width:52.55pt;height:27.2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" filled="f" stroked="f">
              <v:textbox style="mso-fit-shape-to-text:t" inset="20pt,0,0,15pt">
                <w:txbxContent>
                  <w:p w14:paraId="2B0D870F" w14:textId="41031587" w:rsidR="0045144A" w:rsidRPr="0045144A" w:rsidRDefault="0045144A" w:rsidP="0045144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5144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0B37F" w14:textId="77777777" w:rsidR="00F833C1" w:rsidRDefault="00F833C1">
      <w:r>
        <w:separator/>
      </w:r>
    </w:p>
  </w:footnote>
  <w:footnote w:type="continuationSeparator" w:id="0">
    <w:p w14:paraId="5994CA8B" w14:textId="77777777" w:rsidR="00F833C1" w:rsidRDefault="00F833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5F03E" w14:textId="77777777" w:rsidR="0045144A" w:rsidRDefault="0045144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7650B" w14:textId="25F811F2" w:rsidR="00015A70" w:rsidRPr="00F217D3" w:rsidRDefault="00634061" w:rsidP="00634061">
    <w:pPr>
      <w:pStyle w:val="Encabezado"/>
      <w:tabs>
        <w:tab w:val="clear" w:pos="8504"/>
      </w:tabs>
      <w:ind w:left="-709" w:right="-232"/>
      <w:jc w:val="center"/>
      <w:rPr>
        <w:lang w:val="es-ES_tradnl"/>
      </w:rPr>
    </w:pPr>
    <w:r>
      <w:rPr>
        <w:noProof/>
        <w:lang w:val="es-419" w:eastAsia="es-419"/>
      </w:rPr>
      <w:drawing>
        <wp:inline distT="0" distB="0" distL="0" distR="0" wp14:anchorId="38D52E6E" wp14:editId="5D271BD0">
          <wp:extent cx="485775" cy="940514"/>
          <wp:effectExtent l="0" t="0" r="0" b="0"/>
          <wp:docPr id="820317068" name="Imagen 5" descr="Logotipo de MinT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0317068" name="Imagen 5" descr="Logotipo de MinTIC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86519" cy="941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7245A" w14:textId="77777777" w:rsidR="0045144A" w:rsidRDefault="0045144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B9AE1F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46A3D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755057DC"/>
    <w:multiLevelType w:val="multilevel"/>
    <w:tmpl w:val="938CEA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8890318"/>
    <w:multiLevelType w:val="hybridMultilevel"/>
    <w:tmpl w:val="DCF2B3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7687882">
    <w:abstractNumId w:val="3"/>
  </w:num>
  <w:num w:numId="2" w16cid:durableId="487674886">
    <w:abstractNumId w:val="0"/>
  </w:num>
  <w:num w:numId="3" w16cid:durableId="34821340">
    <w:abstractNumId w:val="2"/>
  </w:num>
  <w:num w:numId="4" w16cid:durableId="15405854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EC3"/>
    <w:rsid w:val="00006C8D"/>
    <w:rsid w:val="00015A70"/>
    <w:rsid w:val="00016629"/>
    <w:rsid w:val="0002208B"/>
    <w:rsid w:val="00030CA8"/>
    <w:rsid w:val="0005030D"/>
    <w:rsid w:val="00060601"/>
    <w:rsid w:val="0007235C"/>
    <w:rsid w:val="00077CE6"/>
    <w:rsid w:val="000846F7"/>
    <w:rsid w:val="00095E8E"/>
    <w:rsid w:val="000970E4"/>
    <w:rsid w:val="000A3067"/>
    <w:rsid w:val="000C4B9F"/>
    <w:rsid w:val="000C6FE5"/>
    <w:rsid w:val="000D123F"/>
    <w:rsid w:val="000D2A5A"/>
    <w:rsid w:val="000D3CD8"/>
    <w:rsid w:val="000E5281"/>
    <w:rsid w:val="000F5CA8"/>
    <w:rsid w:val="000F7223"/>
    <w:rsid w:val="001015A2"/>
    <w:rsid w:val="00107980"/>
    <w:rsid w:val="0012146A"/>
    <w:rsid w:val="00121741"/>
    <w:rsid w:val="0014235D"/>
    <w:rsid w:val="001453E9"/>
    <w:rsid w:val="0016105A"/>
    <w:rsid w:val="00182A88"/>
    <w:rsid w:val="00183D54"/>
    <w:rsid w:val="00195548"/>
    <w:rsid w:val="00195A48"/>
    <w:rsid w:val="001A49CB"/>
    <w:rsid w:val="001B2783"/>
    <w:rsid w:val="001B489A"/>
    <w:rsid w:val="001C17F6"/>
    <w:rsid w:val="001D129A"/>
    <w:rsid w:val="001E08C7"/>
    <w:rsid w:val="001F2251"/>
    <w:rsid w:val="00203623"/>
    <w:rsid w:val="0022357E"/>
    <w:rsid w:val="00224111"/>
    <w:rsid w:val="0022456E"/>
    <w:rsid w:val="0023187B"/>
    <w:rsid w:val="00232E3F"/>
    <w:rsid w:val="0023508C"/>
    <w:rsid w:val="0024034F"/>
    <w:rsid w:val="00242C1B"/>
    <w:rsid w:val="002551AE"/>
    <w:rsid w:val="0027710B"/>
    <w:rsid w:val="00283622"/>
    <w:rsid w:val="00296140"/>
    <w:rsid w:val="002B16A1"/>
    <w:rsid w:val="002B7FB6"/>
    <w:rsid w:val="002E288D"/>
    <w:rsid w:val="002E42AB"/>
    <w:rsid w:val="003022D4"/>
    <w:rsid w:val="003045B6"/>
    <w:rsid w:val="00305A48"/>
    <w:rsid w:val="003070B8"/>
    <w:rsid w:val="00327C1B"/>
    <w:rsid w:val="00331D2A"/>
    <w:rsid w:val="0033596E"/>
    <w:rsid w:val="00366EC3"/>
    <w:rsid w:val="0039500F"/>
    <w:rsid w:val="003B08D8"/>
    <w:rsid w:val="003C656E"/>
    <w:rsid w:val="003D1145"/>
    <w:rsid w:val="003D677D"/>
    <w:rsid w:val="003E684A"/>
    <w:rsid w:val="003F077C"/>
    <w:rsid w:val="00410E09"/>
    <w:rsid w:val="00414CEC"/>
    <w:rsid w:val="004161B8"/>
    <w:rsid w:val="0045144A"/>
    <w:rsid w:val="004524C2"/>
    <w:rsid w:val="0045302D"/>
    <w:rsid w:val="00454C3A"/>
    <w:rsid w:val="0045603E"/>
    <w:rsid w:val="004C0C18"/>
    <w:rsid w:val="004D19CC"/>
    <w:rsid w:val="004D6938"/>
    <w:rsid w:val="004F697C"/>
    <w:rsid w:val="00504DCE"/>
    <w:rsid w:val="00520D3C"/>
    <w:rsid w:val="00527EFE"/>
    <w:rsid w:val="00542BFD"/>
    <w:rsid w:val="005437AD"/>
    <w:rsid w:val="00554F5A"/>
    <w:rsid w:val="00576B45"/>
    <w:rsid w:val="0057782B"/>
    <w:rsid w:val="005925AE"/>
    <w:rsid w:val="005B59B6"/>
    <w:rsid w:val="005C2C26"/>
    <w:rsid w:val="005E38D4"/>
    <w:rsid w:val="005E5B9D"/>
    <w:rsid w:val="005E6332"/>
    <w:rsid w:val="005E64AE"/>
    <w:rsid w:val="00634061"/>
    <w:rsid w:val="006426D9"/>
    <w:rsid w:val="006433F7"/>
    <w:rsid w:val="00645562"/>
    <w:rsid w:val="00653C0A"/>
    <w:rsid w:val="00656EDF"/>
    <w:rsid w:val="00663775"/>
    <w:rsid w:val="0067168A"/>
    <w:rsid w:val="006A6027"/>
    <w:rsid w:val="006A69FA"/>
    <w:rsid w:val="006C6461"/>
    <w:rsid w:val="006D189E"/>
    <w:rsid w:val="006E15A6"/>
    <w:rsid w:val="006F478F"/>
    <w:rsid w:val="007046ED"/>
    <w:rsid w:val="0070712D"/>
    <w:rsid w:val="00715FBD"/>
    <w:rsid w:val="007331C2"/>
    <w:rsid w:val="00733EBC"/>
    <w:rsid w:val="007373DD"/>
    <w:rsid w:val="00741DC6"/>
    <w:rsid w:val="00743C20"/>
    <w:rsid w:val="00747854"/>
    <w:rsid w:val="00755DCB"/>
    <w:rsid w:val="00783AB0"/>
    <w:rsid w:val="00785EF0"/>
    <w:rsid w:val="00787D22"/>
    <w:rsid w:val="007A066D"/>
    <w:rsid w:val="007B315A"/>
    <w:rsid w:val="007B3B35"/>
    <w:rsid w:val="007C27C3"/>
    <w:rsid w:val="007D4FA7"/>
    <w:rsid w:val="007D6667"/>
    <w:rsid w:val="007E0959"/>
    <w:rsid w:val="007E28E5"/>
    <w:rsid w:val="007E7F5B"/>
    <w:rsid w:val="007F3B5D"/>
    <w:rsid w:val="00800DE9"/>
    <w:rsid w:val="008176F7"/>
    <w:rsid w:val="00824BCD"/>
    <w:rsid w:val="0083142A"/>
    <w:rsid w:val="00831C96"/>
    <w:rsid w:val="008440EA"/>
    <w:rsid w:val="00851361"/>
    <w:rsid w:val="008543D6"/>
    <w:rsid w:val="00862D07"/>
    <w:rsid w:val="00876AC9"/>
    <w:rsid w:val="00886712"/>
    <w:rsid w:val="00893025"/>
    <w:rsid w:val="008A3AF1"/>
    <w:rsid w:val="008C1461"/>
    <w:rsid w:val="008C216B"/>
    <w:rsid w:val="008D515F"/>
    <w:rsid w:val="008E2916"/>
    <w:rsid w:val="008E35FA"/>
    <w:rsid w:val="008E3A5F"/>
    <w:rsid w:val="008F425F"/>
    <w:rsid w:val="00901593"/>
    <w:rsid w:val="00905977"/>
    <w:rsid w:val="009479AC"/>
    <w:rsid w:val="009556FE"/>
    <w:rsid w:val="00967D55"/>
    <w:rsid w:val="009758E7"/>
    <w:rsid w:val="00982802"/>
    <w:rsid w:val="0098392A"/>
    <w:rsid w:val="009D7996"/>
    <w:rsid w:val="00A03E34"/>
    <w:rsid w:val="00A06267"/>
    <w:rsid w:val="00A25C69"/>
    <w:rsid w:val="00A51792"/>
    <w:rsid w:val="00A6379B"/>
    <w:rsid w:val="00A643B1"/>
    <w:rsid w:val="00A648F1"/>
    <w:rsid w:val="00A660FD"/>
    <w:rsid w:val="00A76047"/>
    <w:rsid w:val="00A83B9A"/>
    <w:rsid w:val="00A93553"/>
    <w:rsid w:val="00AF5A40"/>
    <w:rsid w:val="00B062D7"/>
    <w:rsid w:val="00B12870"/>
    <w:rsid w:val="00B166AC"/>
    <w:rsid w:val="00B3732A"/>
    <w:rsid w:val="00B57374"/>
    <w:rsid w:val="00B67688"/>
    <w:rsid w:val="00B713B5"/>
    <w:rsid w:val="00B733CA"/>
    <w:rsid w:val="00B74618"/>
    <w:rsid w:val="00B803A6"/>
    <w:rsid w:val="00B9482F"/>
    <w:rsid w:val="00B9742D"/>
    <w:rsid w:val="00BA0D6E"/>
    <w:rsid w:val="00BA66D5"/>
    <w:rsid w:val="00BA7DB3"/>
    <w:rsid w:val="00BB2EE7"/>
    <w:rsid w:val="00BC4AA5"/>
    <w:rsid w:val="00BE6B55"/>
    <w:rsid w:val="00BF5C62"/>
    <w:rsid w:val="00C007A6"/>
    <w:rsid w:val="00C23814"/>
    <w:rsid w:val="00C24315"/>
    <w:rsid w:val="00C31A7E"/>
    <w:rsid w:val="00C35FF9"/>
    <w:rsid w:val="00C44A1D"/>
    <w:rsid w:val="00C51CD1"/>
    <w:rsid w:val="00C54AD8"/>
    <w:rsid w:val="00C55BFC"/>
    <w:rsid w:val="00C75A7F"/>
    <w:rsid w:val="00C96E79"/>
    <w:rsid w:val="00CB1E43"/>
    <w:rsid w:val="00CB43EE"/>
    <w:rsid w:val="00CB7EE3"/>
    <w:rsid w:val="00CD2EA8"/>
    <w:rsid w:val="00CE1F82"/>
    <w:rsid w:val="00CE7449"/>
    <w:rsid w:val="00CF6EF5"/>
    <w:rsid w:val="00D04BF1"/>
    <w:rsid w:val="00D10F4D"/>
    <w:rsid w:val="00D34D92"/>
    <w:rsid w:val="00D579AB"/>
    <w:rsid w:val="00D61248"/>
    <w:rsid w:val="00D90F8A"/>
    <w:rsid w:val="00D9368C"/>
    <w:rsid w:val="00D9486A"/>
    <w:rsid w:val="00DC0011"/>
    <w:rsid w:val="00DC06B6"/>
    <w:rsid w:val="00DD0C3F"/>
    <w:rsid w:val="00DF1D61"/>
    <w:rsid w:val="00E02A46"/>
    <w:rsid w:val="00E0457A"/>
    <w:rsid w:val="00E115D9"/>
    <w:rsid w:val="00E35A5E"/>
    <w:rsid w:val="00E5303D"/>
    <w:rsid w:val="00E9099E"/>
    <w:rsid w:val="00EA2AD5"/>
    <w:rsid w:val="00EC0F6D"/>
    <w:rsid w:val="00EC6A24"/>
    <w:rsid w:val="00EE2726"/>
    <w:rsid w:val="00EE7CAF"/>
    <w:rsid w:val="00F03133"/>
    <w:rsid w:val="00F20B34"/>
    <w:rsid w:val="00F217D3"/>
    <w:rsid w:val="00F3343B"/>
    <w:rsid w:val="00F3553B"/>
    <w:rsid w:val="00F4029B"/>
    <w:rsid w:val="00F423D1"/>
    <w:rsid w:val="00F53B9F"/>
    <w:rsid w:val="00F60B30"/>
    <w:rsid w:val="00F66D83"/>
    <w:rsid w:val="00F833C1"/>
    <w:rsid w:val="00F86B2A"/>
    <w:rsid w:val="00F92479"/>
    <w:rsid w:val="00F94998"/>
    <w:rsid w:val="00FA7E07"/>
    <w:rsid w:val="00FC4F1B"/>
    <w:rsid w:val="00FD705A"/>
    <w:rsid w:val="00FE16BD"/>
    <w:rsid w:val="00FE1A6D"/>
    <w:rsid w:val="00FF2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01B44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FE5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44622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44622F"/>
    <w:pPr>
      <w:tabs>
        <w:tab w:val="center" w:pos="4252"/>
        <w:tab w:val="right" w:pos="8504"/>
      </w:tabs>
    </w:pPr>
  </w:style>
  <w:style w:type="character" w:styleId="Hipervnculo">
    <w:name w:val="Hyperlink"/>
    <w:rsid w:val="0044622F"/>
    <w:rPr>
      <w:color w:val="0000FF"/>
      <w:u w:val="single"/>
    </w:rPr>
  </w:style>
  <w:style w:type="character" w:customStyle="1" w:styleId="EncabezadoCar">
    <w:name w:val="Encabezado Car"/>
    <w:link w:val="Encabezado"/>
    <w:locked/>
    <w:rsid w:val="005536FF"/>
    <w:rPr>
      <w:sz w:val="24"/>
      <w:szCs w:val="24"/>
      <w:lang w:val="es-CO"/>
    </w:rPr>
  </w:style>
  <w:style w:type="character" w:customStyle="1" w:styleId="PiedepginaCar">
    <w:name w:val="Pie de página Car"/>
    <w:link w:val="Piedepgina"/>
    <w:rsid w:val="008B6007"/>
    <w:rPr>
      <w:sz w:val="24"/>
      <w:szCs w:val="24"/>
      <w:lang w:val="es-CO"/>
    </w:rPr>
  </w:style>
  <w:style w:type="character" w:styleId="Hipervnculovisitado">
    <w:name w:val="FollowedHyperlink"/>
    <w:rsid w:val="00235F31"/>
    <w:rPr>
      <w:color w:val="800080"/>
      <w:u w:val="single"/>
    </w:rPr>
  </w:style>
  <w:style w:type="paragraph" w:styleId="Textodeglobo">
    <w:name w:val="Balloon Text"/>
    <w:basedOn w:val="Normal"/>
    <w:link w:val="TextodegloboCar"/>
    <w:rsid w:val="00EC0F6D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link w:val="Textodeglobo"/>
    <w:rsid w:val="00EC0F6D"/>
    <w:rPr>
      <w:rFonts w:ascii="Lucida Grande" w:hAnsi="Lucida Grande"/>
      <w:sz w:val="18"/>
      <w:szCs w:val="18"/>
      <w:lang w:val="es-CO"/>
    </w:rPr>
  </w:style>
  <w:style w:type="paragraph" w:styleId="Sinespaciado">
    <w:name w:val="No Spacing"/>
    <w:uiPriority w:val="1"/>
    <w:qFormat/>
    <w:rsid w:val="00F217D3"/>
    <w:rPr>
      <w:rFonts w:ascii="Calibri" w:eastAsia="Calibri" w:hAnsi="Calibri"/>
      <w:sz w:val="22"/>
      <w:szCs w:val="22"/>
      <w:lang w:eastAsia="en-US"/>
    </w:rPr>
  </w:style>
  <w:style w:type="character" w:customStyle="1" w:styleId="Mencinsinresolver1">
    <w:name w:val="Mención sin resolver1"/>
    <w:basedOn w:val="Fuentedeprrafopredeter"/>
    <w:rsid w:val="0074785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A3AF1"/>
    <w:pPr>
      <w:spacing w:before="100" w:beforeAutospacing="1" w:after="100" w:afterAutospacing="1"/>
    </w:pPr>
    <w:rPr>
      <w:lang w:val="es-419" w:eastAsia="es-419"/>
    </w:rPr>
  </w:style>
  <w:style w:type="character" w:styleId="Fuerte">
    <w:name w:val="Strong"/>
    <w:basedOn w:val="Fuentedeprrafopredeter"/>
    <w:uiPriority w:val="22"/>
    <w:qFormat/>
    <w:rsid w:val="008A3AF1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F924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9B491-34D6-41B8-A409-B7B0FB7E4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178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  </vt:lpstr>
    </vt:vector>
  </TitlesOfParts>
  <Company>Ministerio de Comunicaciones</Company>
  <LinksUpToDate>false</LinksUpToDate>
  <CharactersWithSpaces>1156</CharactersWithSpaces>
  <SharedDoc>false</SharedDoc>
  <HLinks>
    <vt:vector size="36" baseType="variant">
      <vt:variant>
        <vt:i4>786437</vt:i4>
      </vt:variant>
      <vt:variant>
        <vt:i4>33</vt:i4>
      </vt:variant>
      <vt:variant>
        <vt:i4>0</vt:i4>
      </vt:variant>
      <vt:variant>
        <vt:i4>5</vt:i4>
      </vt:variant>
      <vt:variant>
        <vt:lpwstr>http://micrositios.mintic.gov.co/rendicion_cuentas_2015/</vt:lpwstr>
      </vt:variant>
      <vt:variant>
        <vt:lpwstr/>
      </vt:variant>
      <vt:variant>
        <vt:i4>5636206</vt:i4>
      </vt:variant>
      <vt:variant>
        <vt:i4>30</vt:i4>
      </vt:variant>
      <vt:variant>
        <vt:i4>0</vt:i4>
      </vt:variant>
      <vt:variant>
        <vt:i4>5</vt:i4>
      </vt:variant>
      <vt:variant>
        <vt:lpwstr>http://www.mintic.gov.co/portal/604/w3-propertyvalue-546.html</vt:lpwstr>
      </vt:variant>
      <vt:variant>
        <vt:lpwstr/>
      </vt:variant>
      <vt:variant>
        <vt:i4>2293880</vt:i4>
      </vt:variant>
      <vt:variant>
        <vt:i4>27</vt:i4>
      </vt:variant>
      <vt:variant>
        <vt:i4>0</vt:i4>
      </vt:variant>
      <vt:variant>
        <vt:i4>5</vt:i4>
      </vt:variant>
      <vt:variant>
        <vt:lpwstr>http://www.mintic.gov.co/portal/604/articles-13320_doc_pdf.pdf</vt:lpwstr>
      </vt:variant>
      <vt:variant>
        <vt:lpwstr/>
      </vt:variant>
      <vt:variant>
        <vt:i4>8257642</vt:i4>
      </vt:variant>
      <vt:variant>
        <vt:i4>-1</vt:i4>
      </vt:variant>
      <vt:variant>
        <vt:i4>2053</vt:i4>
      </vt:variant>
      <vt:variant>
        <vt:i4>1</vt:i4>
      </vt:variant>
      <vt:variant>
        <vt:lpwstr>mintic</vt:lpwstr>
      </vt:variant>
      <vt:variant>
        <vt:lpwstr/>
      </vt:variant>
      <vt:variant>
        <vt:i4>262145</vt:i4>
      </vt:variant>
      <vt:variant>
        <vt:i4>-1</vt:i4>
      </vt:variant>
      <vt:variant>
        <vt:i4>2054</vt:i4>
      </vt:variant>
      <vt:variant>
        <vt:i4>1</vt:i4>
      </vt:variant>
      <vt:variant>
        <vt:lpwstr>lema</vt:lpwstr>
      </vt:variant>
      <vt:variant>
        <vt:lpwstr/>
      </vt:variant>
      <vt:variant>
        <vt:i4>7667738</vt:i4>
      </vt:variant>
      <vt:variant>
        <vt:i4>-1</vt:i4>
      </vt:variant>
      <vt:variant>
        <vt:i4>2055</vt:i4>
      </vt:variant>
      <vt:variant>
        <vt:i4>1</vt:i4>
      </vt:variant>
      <vt:variant>
        <vt:lpwstr>vdgente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mlozano</dc:creator>
  <cp:keywords/>
  <cp:lastModifiedBy>Marcela Sierra</cp:lastModifiedBy>
  <cp:revision>31</cp:revision>
  <cp:lastPrinted>2026-05-11T21:45:00Z</cp:lastPrinted>
  <dcterms:created xsi:type="dcterms:W3CDTF">2026-04-13T17:03:00Z</dcterms:created>
  <dcterms:modified xsi:type="dcterms:W3CDTF">2026-05-11T21:45:00Z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62f1dd25,b9e8406,55c9fd78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Pública</vt:lpwstr>
  </property>
  <property fmtid="{D5CDD505-2E9C-101B-9397-08002B2CF9AE}" pid="5" name="MSIP_Label_f8da2c01-e402-4fc9-beb9-bac87f3a3b75_Enabled">
    <vt:lpwstr>true</vt:lpwstr>
  </property>
  <property fmtid="{D5CDD505-2E9C-101B-9397-08002B2CF9AE}" pid="6" name="MSIP_Label_f8da2c01-e402-4fc9-beb9-bac87f3a3b75_SetDate">
    <vt:lpwstr>2025-10-29T14:11:14Z</vt:lpwstr>
  </property>
  <property fmtid="{D5CDD505-2E9C-101B-9397-08002B2CF9AE}" pid="7" name="MSIP_Label_f8da2c01-e402-4fc9-beb9-bac87f3a3b75_Method">
    <vt:lpwstr>Privileged</vt:lpwstr>
  </property>
  <property fmtid="{D5CDD505-2E9C-101B-9397-08002B2CF9AE}" pid="8" name="MSIP_Label_f8da2c01-e402-4fc9-beb9-bac87f3a3b75_Name">
    <vt:lpwstr>f8da2c01-e402-4fc9-beb9-bac87f3a3b75</vt:lpwstr>
  </property>
  <property fmtid="{D5CDD505-2E9C-101B-9397-08002B2CF9AE}" pid="9" name="MSIP_Label_f8da2c01-e402-4fc9-beb9-bac87f3a3b75_SiteId">
    <vt:lpwstr>1a0673c6-24e1-476d-bb4d-ba6a91a3c588</vt:lpwstr>
  </property>
  <property fmtid="{D5CDD505-2E9C-101B-9397-08002B2CF9AE}" pid="10" name="MSIP_Label_f8da2c01-e402-4fc9-beb9-bac87f3a3b75_ActionId">
    <vt:lpwstr>f2117c91-1eec-4332-85ab-0573674c74b5</vt:lpwstr>
  </property>
  <property fmtid="{D5CDD505-2E9C-101B-9397-08002B2CF9AE}" pid="11" name="MSIP_Label_f8da2c01-e402-4fc9-beb9-bac87f3a3b75_ContentBits">
    <vt:lpwstr>2</vt:lpwstr>
  </property>
  <property fmtid="{D5CDD505-2E9C-101B-9397-08002B2CF9AE}" pid="12" name="MSIP_Label_f8da2c01-e402-4fc9-beb9-bac87f3a3b75_Tag">
    <vt:lpwstr>10, 0, 1, 1</vt:lpwstr>
  </property>
</Properties>
</file>